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75" w:rsidRDefault="00942546" w:rsidP="00E62BD0">
      <w:pPr>
        <w:pStyle w:val="Default"/>
        <w:spacing w:after="240"/>
        <w:jc w:val="center"/>
        <w:rPr>
          <w:rFonts w:hAnsi="標楷體"/>
        </w:rPr>
      </w:pPr>
      <w:r w:rsidRPr="00942546">
        <w:rPr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5528691</wp:posOffset>
                </wp:positionH>
                <wp:positionV relativeFrom="paragraph">
                  <wp:posOffset>399136</wp:posOffset>
                </wp:positionV>
                <wp:extent cx="141010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1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546" w:rsidRPr="00942546" w:rsidRDefault="00942546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113</w:t>
                            </w: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年</w:t>
                            </w: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7</w:t>
                            </w: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月</w:t>
                            </w: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10</w:t>
                            </w:r>
                            <w:r w:rsidRPr="0094254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日制定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35pt;margin-top:31.45pt;width:111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" stroked="f">
                <v:textbox style="mso-fit-shape-to-text:t">
                  <w:txbxContent>
                    <w:p w:rsidR="00942546" w:rsidRPr="00942546" w:rsidRDefault="00942546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113</w:t>
                      </w: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年</w:t>
                      </w: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7</w:t>
                      </w: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月</w:t>
                      </w: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10</w:t>
                      </w:r>
                      <w:r w:rsidRPr="00942546">
                        <w:rPr>
                          <w:rFonts w:ascii="Times New Roman" w:eastAsia="標楷體" w:hAnsi="Times New Roman" w:cs="Times New Roman"/>
                          <w:sz w:val="22"/>
                        </w:rPr>
                        <w:t>日制定</w:t>
                      </w:r>
                    </w:p>
                  </w:txbxContent>
                </v:textbox>
              </v:shape>
            </w:pict>
          </mc:Fallback>
        </mc:AlternateContent>
      </w:r>
      <w:r w:rsidR="004C004D" w:rsidRPr="00E62BD0">
        <w:rPr>
          <w:rFonts w:hint="eastAsia"/>
          <w:bCs/>
          <w:sz w:val="36"/>
          <w:szCs w:val="32"/>
        </w:rPr>
        <w:t>長照特約單位服務紀錄</w:t>
      </w:r>
      <w:r w:rsidR="00710475" w:rsidRPr="00E62BD0">
        <w:rPr>
          <w:rFonts w:hint="eastAsia"/>
          <w:bCs/>
          <w:sz w:val="36"/>
          <w:szCs w:val="32"/>
        </w:rPr>
        <w:t>移轉交接</w:t>
      </w:r>
      <w:r w:rsidR="00EE1992" w:rsidRPr="00E62BD0">
        <w:rPr>
          <w:rFonts w:hint="eastAsia"/>
          <w:bCs/>
          <w:sz w:val="36"/>
          <w:szCs w:val="32"/>
        </w:rPr>
        <w:t>單</w:t>
      </w:r>
      <w:r w:rsidR="00710475">
        <w:rPr>
          <w:rFonts w:hint="eastAsia"/>
          <w:b/>
          <w:bCs/>
          <w:sz w:val="32"/>
          <w:szCs w:val="32"/>
        </w:rPr>
        <w:t>（參考格式）</w:t>
      </w:r>
    </w:p>
    <w:p w:rsidR="00710475" w:rsidRPr="005A64F4" w:rsidRDefault="00032B84" w:rsidP="00022420">
      <w:pPr>
        <w:pStyle w:val="Default"/>
        <w:spacing w:line="312" w:lineRule="auto"/>
        <w:rPr>
          <w:rFonts w:hAnsi="標楷體"/>
          <w:sz w:val="28"/>
          <w:szCs w:val="28"/>
        </w:rPr>
      </w:pPr>
      <w:r w:rsidRPr="00EE1992">
        <w:rPr>
          <w:rFonts w:hAnsi="標楷體" w:hint="eastAsia"/>
          <w:b/>
          <w:sz w:val="28"/>
          <w:szCs w:val="28"/>
        </w:rPr>
        <w:t>長照服務</w:t>
      </w:r>
      <w:r w:rsidR="00710475" w:rsidRPr="00EE1992">
        <w:rPr>
          <w:rFonts w:hAnsi="標楷體" w:hint="eastAsia"/>
          <w:b/>
          <w:sz w:val="28"/>
          <w:szCs w:val="28"/>
        </w:rPr>
        <w:t>項目</w:t>
      </w:r>
      <w:r w:rsidR="00710475" w:rsidRPr="005A64F4">
        <w:rPr>
          <w:rFonts w:hAnsi="標楷體" w:hint="eastAsia"/>
          <w:sz w:val="28"/>
          <w:szCs w:val="28"/>
        </w:rPr>
        <w:t>：</w:t>
      </w:r>
      <w:r w:rsidR="00056263">
        <w:rPr>
          <w:rFonts w:hAnsi="標楷體" w:hint="eastAsia"/>
          <w:sz w:val="28"/>
          <w:szCs w:val="28"/>
        </w:rPr>
        <w:t>花蓮縣</w:t>
      </w:r>
      <w:r w:rsidR="00710475" w:rsidRPr="005A64F4">
        <w:rPr>
          <w:rFonts w:hAnsi="標楷體" w:hint="eastAsia"/>
          <w:sz w:val="28"/>
          <w:szCs w:val="28"/>
        </w:rPr>
        <w:t>居家失能個案家庭醫師照護</w:t>
      </w:r>
      <w:r w:rsidR="00E62BD0">
        <w:rPr>
          <w:rFonts w:hAnsi="標楷體" w:hint="eastAsia"/>
          <w:sz w:val="28"/>
          <w:szCs w:val="28"/>
        </w:rPr>
        <w:t>方案</w:t>
      </w:r>
    </w:p>
    <w:p w:rsidR="004C004D" w:rsidRDefault="00056263" w:rsidP="00022420">
      <w:pPr>
        <w:pStyle w:val="Default"/>
        <w:spacing w:line="312" w:lineRule="auto"/>
        <w:rPr>
          <w:rFonts w:hAnsi="標楷體" w:hint="eastAsia"/>
          <w:sz w:val="28"/>
          <w:szCs w:val="28"/>
          <w:u w:val="single"/>
        </w:rPr>
      </w:pPr>
      <w:r w:rsidRPr="00F53899">
        <w:rPr>
          <w:rFonts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E75E" wp14:editId="2281F98F">
                <wp:simplePos x="0" y="0"/>
                <wp:positionH relativeFrom="column">
                  <wp:posOffset>6639560</wp:posOffset>
                </wp:positionH>
                <wp:positionV relativeFrom="paragraph">
                  <wp:posOffset>76200</wp:posOffset>
                </wp:positionV>
                <wp:extent cx="342900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此</w:t>
                            </w:r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表</w:t>
                            </w:r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單</w:t>
                            </w:r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一</w:t>
                            </w:r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式</w:t>
                            </w:r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proofErr w:type="gramStart"/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三</w:t>
                            </w:r>
                            <w:proofErr w:type="gramEnd"/>
                          </w:p>
                          <w:p w:rsidR="00F53899" w:rsidRP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份</w:t>
                            </w:r>
                          </w:p>
                          <w:p w:rsid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F53899">
                              <w:rPr>
                                <w:rFonts w:ascii="Times New Roman" w:eastAsia="標楷體" w:hAnsi="Times New Roman" w:cs="Times New Roman"/>
                              </w:rPr>
                              <w:t>，</w:t>
                            </w:r>
                          </w:p>
                          <w:p w:rsid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由移轉單位</w:t>
                            </w:r>
                          </w:p>
                          <w:p w:rsid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>
                              <w:rPr>
                                <w:rFonts w:ascii="新細明體" w:eastAsia="新細明體" w:hAnsi="新細明體" w:cs="Times New Roman" w:hint="eastAsia"/>
                              </w:rPr>
                              <w:t>、</w:t>
                            </w:r>
                          </w:p>
                          <w:p w:rsidR="00F53899" w:rsidRDefault="00F53899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承接單位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</w:rPr>
                              <w:t>、</w:t>
                            </w:r>
                          </w:p>
                          <w:p w:rsidR="00F53899" w:rsidRPr="00F53899" w:rsidRDefault="00056263" w:rsidP="00F5389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及送</w:t>
                            </w:r>
                            <w:r w:rsidR="00F53899">
                              <w:rPr>
                                <w:rFonts w:ascii="Times New Roman" w:eastAsia="標楷體" w:hAnsi="Times New Roman" w:cs="Times New Roman" w:hint="eastAsia"/>
                              </w:rPr>
                              <w:t>衛生局各存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查</w:t>
                            </w:r>
                            <w:r w:rsidR="00F53899">
                              <w:rPr>
                                <w:rFonts w:ascii="Times New Roman" w:eastAsia="標楷體" w:hAnsi="Times New Roman" w:cs="Times New Roman" w:hint="eastAsia"/>
                              </w:rPr>
                              <w:t>一份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22.8pt;margin-top:6pt;width:2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" stroked="f">
                <v:textbox style="mso-fit-shape-to-text:t">
                  <w:txbxContent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此</w:t>
                      </w:r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表</w:t>
                      </w:r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單</w:t>
                      </w:r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一</w:t>
                      </w:r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式</w:t>
                      </w:r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proofErr w:type="gramStart"/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三</w:t>
                      </w:r>
                      <w:proofErr w:type="gramEnd"/>
                    </w:p>
                    <w:p w:rsidR="00F53899" w:rsidRP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份</w:t>
                      </w:r>
                    </w:p>
                    <w:p w:rsid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F53899">
                        <w:rPr>
                          <w:rFonts w:ascii="Times New Roman" w:eastAsia="標楷體" w:hAnsi="Times New Roman" w:cs="Times New Roman"/>
                        </w:rPr>
                        <w:t>，</w:t>
                      </w:r>
                    </w:p>
                    <w:p w:rsid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由移轉單位</w:t>
                      </w:r>
                    </w:p>
                    <w:p w:rsid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新細明體" w:eastAsia="新細明體" w:hAnsi="新細明體" w:cs="Times New Roman" w:hint="eastAsia"/>
                        </w:rPr>
                        <w:t>、</w:t>
                      </w:r>
                    </w:p>
                    <w:p w:rsidR="00F53899" w:rsidRDefault="00F53899" w:rsidP="00F53899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承接單位</w:t>
                      </w:r>
                      <w:r>
                        <w:rPr>
                          <w:rFonts w:ascii="新細明體" w:eastAsia="新細明體" w:hAnsi="新細明體" w:cs="Times New Roman" w:hint="eastAsia"/>
                        </w:rPr>
                        <w:t>、</w:t>
                      </w:r>
                    </w:p>
                    <w:p w:rsidR="00F53899" w:rsidRPr="00F53899" w:rsidRDefault="00056263" w:rsidP="00F53899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及送</w:t>
                      </w:r>
                      <w:r w:rsidR="00F53899">
                        <w:rPr>
                          <w:rFonts w:ascii="Times New Roman" w:eastAsia="標楷體" w:hAnsi="Times New Roman" w:cs="Times New Roman" w:hint="eastAsia"/>
                        </w:rPr>
                        <w:t>衛生局各存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查</w:t>
                      </w:r>
                      <w:r w:rsidR="00F53899">
                        <w:rPr>
                          <w:rFonts w:ascii="Times New Roman" w:eastAsia="標楷體" w:hAnsi="Times New Roman" w:cs="Times New Roman" w:hint="eastAsia"/>
                        </w:rPr>
                        <w:t>一份</w:t>
                      </w:r>
                    </w:p>
                  </w:txbxContent>
                </v:textbox>
              </v:shape>
            </w:pict>
          </mc:Fallback>
        </mc:AlternateContent>
      </w:r>
      <w:r w:rsidR="00BA1C4E" w:rsidRPr="00EE1992">
        <w:rPr>
          <w:rFonts w:hAnsi="標楷體" w:hint="eastAsia"/>
          <w:b/>
          <w:sz w:val="28"/>
          <w:szCs w:val="28"/>
        </w:rPr>
        <w:t>移轉原因</w:t>
      </w:r>
      <w:r w:rsidR="00BA1C4E" w:rsidRPr="005A64F4">
        <w:rPr>
          <w:rFonts w:hAnsi="標楷體" w:hint="eastAsia"/>
          <w:sz w:val="28"/>
          <w:szCs w:val="28"/>
        </w:rPr>
        <w:t>：</w:t>
      </w:r>
      <w:r w:rsidR="00AC57D0">
        <w:rPr>
          <w:rFonts w:ascii="新細明體" w:eastAsia="新細明體" w:hAnsi="新細明體" w:hint="eastAsia"/>
          <w:sz w:val="28"/>
          <w:szCs w:val="28"/>
        </w:rPr>
        <w:t>□</w:t>
      </w:r>
      <w:r w:rsidR="00AC57D0" w:rsidRPr="00AC57D0">
        <w:rPr>
          <w:rFonts w:hAnsi="標楷體" w:hint="eastAsia"/>
          <w:sz w:val="28"/>
          <w:szCs w:val="28"/>
        </w:rPr>
        <w:t>變更特約服務區域</w:t>
      </w:r>
      <w:r w:rsidR="00C577B8">
        <w:rPr>
          <w:rFonts w:hAnsi="標楷體" w:hint="eastAsia"/>
          <w:sz w:val="28"/>
          <w:szCs w:val="28"/>
        </w:rPr>
        <w:t xml:space="preserve"> </w:t>
      </w:r>
      <w:r w:rsidR="00AC57D0">
        <w:rPr>
          <w:rFonts w:ascii="新細明體" w:eastAsia="新細明體" w:hAnsi="新細明體" w:hint="eastAsia"/>
          <w:sz w:val="28"/>
          <w:szCs w:val="28"/>
        </w:rPr>
        <w:t>□</w:t>
      </w:r>
      <w:r w:rsidR="00AC57D0" w:rsidRPr="00AC57D0">
        <w:rPr>
          <w:rFonts w:hAnsi="標楷體" w:hint="eastAsia"/>
          <w:sz w:val="28"/>
          <w:szCs w:val="28"/>
        </w:rPr>
        <w:t>終止特約服務</w:t>
      </w:r>
      <w:r w:rsidR="00AC57D0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0B036D">
        <w:rPr>
          <w:rFonts w:ascii="新細明體" w:eastAsia="新細明體" w:hAnsi="新細明體" w:hint="eastAsia"/>
          <w:sz w:val="28"/>
          <w:szCs w:val="28"/>
        </w:rPr>
        <w:t>□</w:t>
      </w:r>
      <w:r w:rsidR="00AC57D0" w:rsidRPr="00AC57D0">
        <w:rPr>
          <w:rFonts w:hAnsi="標楷體" w:hint="eastAsia"/>
          <w:sz w:val="28"/>
          <w:szCs w:val="28"/>
        </w:rPr>
        <w:t>其他</w:t>
      </w:r>
      <w:r w:rsidR="00AC57D0" w:rsidRPr="00AC57D0">
        <w:rPr>
          <w:rFonts w:hAnsi="標楷體" w:hint="eastAsia"/>
          <w:sz w:val="28"/>
          <w:szCs w:val="28"/>
          <w:u w:val="single"/>
        </w:rPr>
        <w:t xml:space="preserve">    </w:t>
      </w:r>
      <w:r w:rsidR="000B036D">
        <w:rPr>
          <w:rFonts w:hAnsi="標楷體" w:hint="eastAsia"/>
          <w:sz w:val="28"/>
          <w:szCs w:val="28"/>
          <w:u w:val="single"/>
        </w:rPr>
        <w:t xml:space="preserve">  </w:t>
      </w:r>
      <w:r w:rsidR="00AC57D0" w:rsidRPr="00AC57D0">
        <w:rPr>
          <w:rFonts w:hAnsi="標楷體" w:hint="eastAsia"/>
          <w:sz w:val="28"/>
          <w:szCs w:val="28"/>
          <w:u w:val="single"/>
        </w:rPr>
        <w:t xml:space="preserve">  </w:t>
      </w:r>
      <w:r w:rsidR="00AC57D0">
        <w:rPr>
          <w:rFonts w:hAnsi="標楷體" w:hint="eastAsia"/>
          <w:sz w:val="28"/>
          <w:szCs w:val="28"/>
          <w:u w:val="single"/>
        </w:rPr>
        <w:t xml:space="preserve">    </w:t>
      </w:r>
      <w:r w:rsidR="00E62BD0">
        <w:rPr>
          <w:rFonts w:hAnsi="標楷體" w:hint="eastAsia"/>
          <w:sz w:val="28"/>
          <w:szCs w:val="28"/>
          <w:u w:val="single"/>
        </w:rPr>
        <w:t xml:space="preserve">  </w:t>
      </w:r>
      <w:r w:rsidR="00A35D1E">
        <w:rPr>
          <w:rFonts w:hAnsi="標楷體" w:hint="eastAsia"/>
          <w:sz w:val="28"/>
          <w:szCs w:val="28"/>
          <w:u w:val="single"/>
        </w:rPr>
        <w:t xml:space="preserve">  </w:t>
      </w:r>
      <w:r w:rsidR="00AC57D0" w:rsidRPr="00AC57D0">
        <w:rPr>
          <w:rFonts w:hAnsi="標楷體" w:hint="eastAsia"/>
          <w:sz w:val="28"/>
          <w:szCs w:val="28"/>
          <w:u w:val="single"/>
        </w:rPr>
        <w:t xml:space="preserve">   </w:t>
      </w:r>
    </w:p>
    <w:p w:rsidR="00F53899" w:rsidRPr="00F53899" w:rsidRDefault="00F53899" w:rsidP="00022420">
      <w:pPr>
        <w:pStyle w:val="Default"/>
        <w:spacing w:line="312" w:lineRule="auto"/>
        <w:rPr>
          <w:rFonts w:hAnsi="標楷體"/>
          <w:b/>
          <w:sz w:val="28"/>
          <w:szCs w:val="28"/>
        </w:rPr>
      </w:pPr>
      <w:r w:rsidRPr="00F53899">
        <w:rPr>
          <w:rFonts w:hAnsi="標楷體" w:hint="eastAsia"/>
          <w:b/>
          <w:sz w:val="28"/>
          <w:szCs w:val="28"/>
        </w:rPr>
        <w:t>移交對象</w:t>
      </w:r>
      <w:r w:rsidRPr="005A64F4">
        <w:rPr>
          <w:rFonts w:hAnsi="標楷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F53899">
        <w:rPr>
          <w:rFonts w:hAnsi="標楷體" w:hint="eastAsia"/>
          <w:sz w:val="28"/>
          <w:szCs w:val="28"/>
        </w:rPr>
        <w:t>服務單位</w:t>
      </w:r>
      <w:proofErr w:type="gramStart"/>
      <w:r w:rsidRPr="00F53899">
        <w:rPr>
          <w:rFonts w:hAnsi="標楷體" w:hint="eastAsia"/>
          <w:sz w:val="28"/>
          <w:szCs w:val="28"/>
        </w:rPr>
        <w:t>轉長照分</w:t>
      </w:r>
      <w:proofErr w:type="gramEnd"/>
      <w:r w:rsidRPr="00F53899">
        <w:rPr>
          <w:rFonts w:hAnsi="標楷體" w:hint="eastAsia"/>
          <w:sz w:val="28"/>
          <w:szCs w:val="28"/>
        </w:rPr>
        <w:t>站</w:t>
      </w:r>
      <w:r>
        <w:rPr>
          <w:rFonts w:ascii="新細明體" w:eastAsia="新細明體" w:hAnsi="新細明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新細明體" w:eastAsia="新細明體" w:hAnsi="新細明體" w:hint="eastAsia"/>
          <w:sz w:val="28"/>
          <w:szCs w:val="28"/>
        </w:rPr>
        <w:t>□</w:t>
      </w:r>
      <w:r w:rsidRPr="00F53899">
        <w:rPr>
          <w:rFonts w:hAnsi="標楷體" w:hint="eastAsia"/>
          <w:sz w:val="28"/>
          <w:szCs w:val="28"/>
        </w:rPr>
        <w:t>服務單位轉服務單位</w:t>
      </w:r>
      <w:r>
        <w:rPr>
          <w:rFonts w:hAnsi="標楷體" w:hint="eastAsia"/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proofErr w:type="gramStart"/>
      <w:r w:rsidRPr="00F53899">
        <w:rPr>
          <w:rFonts w:hAnsi="標楷體" w:hint="eastAsia"/>
          <w:sz w:val="28"/>
          <w:szCs w:val="28"/>
        </w:rPr>
        <w:t>長照分站</w:t>
      </w:r>
      <w:proofErr w:type="gramEnd"/>
      <w:r w:rsidRPr="00F53899">
        <w:rPr>
          <w:rFonts w:hAnsi="標楷體" w:hint="eastAsia"/>
          <w:sz w:val="28"/>
          <w:szCs w:val="28"/>
        </w:rPr>
        <w:t>轉服務單位</w:t>
      </w:r>
    </w:p>
    <w:p w:rsidR="00BA1C4E" w:rsidRPr="00E62BD0" w:rsidRDefault="005A64F4" w:rsidP="00022420">
      <w:pPr>
        <w:pStyle w:val="Default"/>
        <w:spacing w:line="312" w:lineRule="auto"/>
        <w:rPr>
          <w:rFonts w:hAnsi="標楷體"/>
          <w:color w:val="auto"/>
          <w:sz w:val="28"/>
          <w:szCs w:val="28"/>
        </w:rPr>
      </w:pPr>
      <w:r w:rsidRPr="00EE1992">
        <w:rPr>
          <w:rFonts w:hAnsi="標楷體" w:hint="eastAsia"/>
          <w:b/>
          <w:sz w:val="28"/>
          <w:szCs w:val="28"/>
        </w:rPr>
        <w:t>移轉資料</w:t>
      </w:r>
      <w:r w:rsidR="00BA1C4E" w:rsidRPr="005A64F4">
        <w:rPr>
          <w:rFonts w:hAnsi="標楷體" w:hint="eastAsia"/>
          <w:sz w:val="28"/>
          <w:szCs w:val="28"/>
        </w:rPr>
        <w:t>：</w:t>
      </w:r>
      <w:r w:rsidR="00BA1C4E" w:rsidRPr="00E62BD0">
        <w:rPr>
          <w:rFonts w:hAnsi="標楷體" w:hint="eastAsia"/>
          <w:color w:val="808080" w:themeColor="background1" w:themeShade="80"/>
          <w:sz w:val="28"/>
          <w:szCs w:val="28"/>
          <w:u w:val="single"/>
        </w:rPr>
        <w:t>如</w:t>
      </w:r>
      <w:r w:rsidR="00BA1C4E" w:rsidRPr="00E62BD0">
        <w:rPr>
          <w:rFonts w:ascii="新細明體" w:eastAsia="新細明體" w:hAnsi="新細明體" w:hint="eastAsia"/>
          <w:color w:val="808080" w:themeColor="background1" w:themeShade="80"/>
          <w:sz w:val="28"/>
          <w:szCs w:val="28"/>
          <w:u w:val="single"/>
        </w:rPr>
        <w:t>：</w:t>
      </w:r>
      <w:r w:rsidR="00BA1C4E" w:rsidRPr="00E62BD0">
        <w:rPr>
          <w:rFonts w:hAnsi="標楷體" w:hint="eastAsia"/>
          <w:color w:val="808080" w:themeColor="background1" w:themeShade="80"/>
          <w:sz w:val="28"/>
          <w:szCs w:val="28"/>
          <w:u w:val="single"/>
        </w:rPr>
        <w:t>個案管理</w:t>
      </w:r>
      <w:r w:rsidR="00E62BD0" w:rsidRPr="00E62BD0">
        <w:rPr>
          <w:rFonts w:hAnsi="標楷體" w:hint="eastAsia"/>
          <w:color w:val="808080" w:themeColor="background1" w:themeShade="80"/>
          <w:sz w:val="28"/>
          <w:szCs w:val="28"/>
          <w:u w:val="single"/>
        </w:rPr>
        <w:t>師</w:t>
      </w:r>
      <w:r w:rsidR="00BA1C4E" w:rsidRPr="00E62BD0">
        <w:rPr>
          <w:rFonts w:hAnsi="標楷體" w:hint="eastAsia"/>
          <w:color w:val="808080" w:themeColor="background1" w:themeShade="80"/>
          <w:sz w:val="28"/>
          <w:szCs w:val="28"/>
          <w:u w:val="single"/>
        </w:rPr>
        <w:t>服務紀錄</w:t>
      </w:r>
      <w:r w:rsidR="00E62BD0">
        <w:rPr>
          <w:rFonts w:hAnsi="標楷體" w:hint="eastAsia"/>
          <w:color w:val="auto"/>
          <w:sz w:val="28"/>
          <w:szCs w:val="28"/>
          <w:u w:val="single"/>
        </w:rPr>
        <w:t xml:space="preserve">                            </w:t>
      </w:r>
      <w:r w:rsidR="00A35D1E">
        <w:rPr>
          <w:rFonts w:hAnsi="標楷體" w:hint="eastAsia"/>
          <w:color w:val="auto"/>
          <w:sz w:val="28"/>
          <w:szCs w:val="28"/>
          <w:u w:val="single"/>
        </w:rPr>
        <w:t xml:space="preserve">      </w:t>
      </w:r>
      <w:r w:rsidR="00E62BD0">
        <w:rPr>
          <w:rFonts w:hAnsi="標楷體" w:hint="eastAsia"/>
          <w:color w:val="auto"/>
          <w:sz w:val="28"/>
          <w:szCs w:val="28"/>
          <w:u w:val="single"/>
        </w:rPr>
        <w:t xml:space="preserve">   </w:t>
      </w:r>
    </w:p>
    <w:p w:rsidR="005A64F4" w:rsidRPr="00B21925" w:rsidRDefault="00BA1C4E" w:rsidP="00022420">
      <w:pPr>
        <w:pStyle w:val="Default"/>
        <w:spacing w:line="312" w:lineRule="auto"/>
        <w:rPr>
          <w:rFonts w:hAnsi="標楷體"/>
          <w:sz w:val="28"/>
          <w:szCs w:val="28"/>
          <w:u w:val="single"/>
        </w:rPr>
      </w:pPr>
      <w:r w:rsidRPr="00B21925">
        <w:rPr>
          <w:rFonts w:hAnsi="標楷體" w:hint="eastAsia"/>
          <w:b/>
          <w:sz w:val="28"/>
          <w:szCs w:val="28"/>
        </w:rPr>
        <w:t>移轉資料</w:t>
      </w:r>
      <w:r w:rsidR="00B21925" w:rsidRPr="00B21925">
        <w:rPr>
          <w:rFonts w:hAnsi="標楷體" w:hint="eastAsia"/>
          <w:b/>
          <w:sz w:val="28"/>
          <w:szCs w:val="28"/>
        </w:rPr>
        <w:t>服務</w:t>
      </w:r>
      <w:r w:rsidRPr="00B21925">
        <w:rPr>
          <w:rFonts w:hAnsi="標楷體" w:hint="eastAsia"/>
          <w:b/>
          <w:sz w:val="28"/>
          <w:szCs w:val="28"/>
        </w:rPr>
        <w:t>期間</w:t>
      </w:r>
      <w:r w:rsidRPr="005A64F4">
        <w:rPr>
          <w:rFonts w:hAnsi="標楷體" w:hint="eastAsia"/>
          <w:sz w:val="28"/>
          <w:szCs w:val="28"/>
        </w:rPr>
        <w:t>：</w:t>
      </w:r>
      <w:r w:rsidR="00B21925">
        <w:rPr>
          <w:rFonts w:hAnsi="標楷體" w:hint="eastAsia"/>
          <w:sz w:val="28"/>
          <w:szCs w:val="28"/>
          <w:u w:val="single"/>
        </w:rPr>
        <w:t xml:space="preserve">    </w:t>
      </w:r>
      <w:r w:rsidR="00A35D1E">
        <w:rPr>
          <w:rFonts w:hAnsi="標楷體" w:hint="eastAsia"/>
          <w:sz w:val="28"/>
          <w:szCs w:val="28"/>
          <w:u w:val="single"/>
        </w:rPr>
        <w:t xml:space="preserve"> </w:t>
      </w:r>
      <w:r w:rsidR="00B21925">
        <w:rPr>
          <w:rFonts w:hAnsi="標楷體" w:hint="eastAsia"/>
          <w:sz w:val="28"/>
          <w:szCs w:val="28"/>
          <w:u w:val="single"/>
        </w:rPr>
        <w:t xml:space="preserve"> </w:t>
      </w:r>
      <w:r w:rsidR="00B21925" w:rsidRPr="00B21925">
        <w:rPr>
          <w:rFonts w:hAnsi="標楷體" w:hint="eastAsia"/>
          <w:sz w:val="28"/>
          <w:szCs w:val="28"/>
        </w:rPr>
        <w:t>年</w:t>
      </w:r>
      <w:r w:rsidR="00B21925">
        <w:rPr>
          <w:rFonts w:hAnsi="標楷體" w:hint="eastAsia"/>
          <w:sz w:val="28"/>
          <w:szCs w:val="28"/>
          <w:u w:val="single"/>
        </w:rPr>
        <w:t xml:space="preserve">    </w:t>
      </w:r>
      <w:r w:rsidR="00A35D1E">
        <w:rPr>
          <w:rFonts w:hAnsi="標楷體" w:hint="eastAsia"/>
          <w:sz w:val="28"/>
          <w:szCs w:val="28"/>
          <w:u w:val="single"/>
        </w:rPr>
        <w:t xml:space="preserve"> </w:t>
      </w:r>
      <w:r w:rsidR="00B21925" w:rsidRPr="00B21925">
        <w:rPr>
          <w:rFonts w:hAnsi="標楷體" w:hint="eastAsia"/>
          <w:sz w:val="28"/>
          <w:szCs w:val="28"/>
        </w:rPr>
        <w:t>月至</w:t>
      </w:r>
      <w:r w:rsidR="00B21925">
        <w:rPr>
          <w:rFonts w:hAnsi="標楷體" w:hint="eastAsia"/>
          <w:sz w:val="28"/>
          <w:szCs w:val="28"/>
          <w:u w:val="single"/>
        </w:rPr>
        <w:t xml:space="preserve">     </w:t>
      </w:r>
      <w:r w:rsidR="00A35D1E">
        <w:rPr>
          <w:rFonts w:hAnsi="標楷體" w:hint="eastAsia"/>
          <w:sz w:val="28"/>
          <w:szCs w:val="28"/>
          <w:u w:val="single"/>
        </w:rPr>
        <w:t xml:space="preserve"> </w:t>
      </w:r>
      <w:r w:rsidR="00B21925" w:rsidRPr="00B21925">
        <w:rPr>
          <w:rFonts w:hAnsi="標楷體" w:hint="eastAsia"/>
          <w:sz w:val="28"/>
          <w:szCs w:val="28"/>
        </w:rPr>
        <w:t>年</w:t>
      </w:r>
      <w:r w:rsidR="00B21925">
        <w:rPr>
          <w:rFonts w:hAnsi="標楷體" w:hint="eastAsia"/>
          <w:sz w:val="28"/>
          <w:szCs w:val="28"/>
          <w:u w:val="single"/>
        </w:rPr>
        <w:t xml:space="preserve"> </w:t>
      </w:r>
      <w:r w:rsidR="00102F5E">
        <w:rPr>
          <w:rFonts w:hAnsi="標楷體" w:hint="eastAsia"/>
          <w:sz w:val="28"/>
          <w:szCs w:val="28"/>
          <w:u w:val="single"/>
        </w:rPr>
        <w:t xml:space="preserve"> </w:t>
      </w:r>
      <w:r w:rsidR="00B21925">
        <w:rPr>
          <w:rFonts w:hAnsi="標楷體" w:hint="eastAsia"/>
          <w:sz w:val="28"/>
          <w:szCs w:val="28"/>
          <w:u w:val="single"/>
        </w:rPr>
        <w:t xml:space="preserve">  </w:t>
      </w:r>
      <w:r w:rsidR="00A35D1E">
        <w:rPr>
          <w:rFonts w:hAnsi="標楷體" w:hint="eastAsia"/>
          <w:sz w:val="28"/>
          <w:szCs w:val="28"/>
          <w:u w:val="single"/>
        </w:rPr>
        <w:t xml:space="preserve"> </w:t>
      </w:r>
      <w:r w:rsidR="00B21925" w:rsidRPr="00B21925">
        <w:rPr>
          <w:rFonts w:hAnsi="標楷體" w:hint="eastAsia"/>
          <w:sz w:val="28"/>
          <w:szCs w:val="28"/>
        </w:rPr>
        <w:t>月</w:t>
      </w:r>
    </w:p>
    <w:p w:rsidR="00EE1992" w:rsidRDefault="00BA1C4E" w:rsidP="00022420">
      <w:pPr>
        <w:pStyle w:val="Default"/>
        <w:snapToGrid w:val="0"/>
        <w:spacing w:line="312" w:lineRule="auto"/>
        <w:rPr>
          <w:rFonts w:ascii="新細明體" w:eastAsia="新細明體" w:hAnsi="新細明體"/>
          <w:sz w:val="28"/>
          <w:szCs w:val="28"/>
        </w:rPr>
      </w:pPr>
      <w:r w:rsidRPr="00102F5E">
        <w:rPr>
          <w:rFonts w:hAnsi="標楷體" w:hint="eastAsia"/>
          <w:b/>
          <w:sz w:val="28"/>
          <w:szCs w:val="28"/>
        </w:rPr>
        <w:t>移交方法</w:t>
      </w:r>
      <w:r w:rsidRPr="005A64F4">
        <w:rPr>
          <w:rFonts w:hAnsi="標楷體" w:hint="eastAsia"/>
          <w:sz w:val="28"/>
          <w:szCs w:val="28"/>
        </w:rPr>
        <w:t>：</w:t>
      </w:r>
      <w:r w:rsidR="00AC57D0">
        <w:rPr>
          <w:rFonts w:ascii="新細明體" w:eastAsia="新細明體" w:hAnsi="新細明體" w:hint="eastAsia"/>
          <w:sz w:val="28"/>
          <w:szCs w:val="28"/>
        </w:rPr>
        <w:t>□</w:t>
      </w:r>
      <w:r w:rsidR="00EE1992" w:rsidRPr="00EE1992">
        <w:rPr>
          <w:rFonts w:hAnsi="標楷體" w:hint="eastAsia"/>
          <w:sz w:val="28"/>
          <w:szCs w:val="28"/>
        </w:rPr>
        <w:t>親送</w:t>
      </w:r>
      <w:r w:rsidR="00EE1992">
        <w:rPr>
          <w:rFonts w:ascii="微軟正黑體" w:eastAsia="微軟正黑體" w:hAnsi="微軟正黑體" w:hint="eastAsia"/>
          <w:sz w:val="28"/>
          <w:szCs w:val="28"/>
        </w:rPr>
        <w:t>，</w:t>
      </w:r>
      <w:r w:rsidR="00EE1992" w:rsidRPr="005A64F4">
        <w:rPr>
          <w:rFonts w:hAnsi="標楷體" w:hint="eastAsia"/>
          <w:sz w:val="28"/>
          <w:szCs w:val="28"/>
        </w:rPr>
        <w:t>移交地點：</w:t>
      </w:r>
      <w:r w:rsidR="00EE1992">
        <w:rPr>
          <w:rFonts w:hAnsi="標楷體" w:hint="eastAsia"/>
          <w:sz w:val="28"/>
          <w:szCs w:val="28"/>
          <w:u w:val="single"/>
        </w:rPr>
        <w:t xml:space="preserve">                 </w:t>
      </w:r>
      <w:r w:rsidR="00EE1992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EE1992" w:rsidRPr="00EE1992">
        <w:rPr>
          <w:rFonts w:hAnsi="標楷體" w:hint="eastAsia"/>
          <w:sz w:val="28"/>
          <w:szCs w:val="28"/>
        </w:rPr>
        <w:t>日期：</w:t>
      </w:r>
      <w:r w:rsidR="00EE1992">
        <w:rPr>
          <w:rFonts w:hAnsi="標楷體" w:hint="eastAsia"/>
          <w:sz w:val="28"/>
          <w:szCs w:val="28"/>
          <w:u w:val="single"/>
        </w:rPr>
        <w:t xml:space="preserve">                 </w:t>
      </w:r>
    </w:p>
    <w:p w:rsidR="00B12EFF" w:rsidRDefault="00EE1992" w:rsidP="00022420">
      <w:pPr>
        <w:pStyle w:val="Default"/>
        <w:snapToGrid w:val="0"/>
        <w:spacing w:line="312" w:lineRule="auto"/>
        <w:rPr>
          <w:rFonts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    □</w:t>
      </w:r>
      <w:r w:rsidRPr="00EE1992">
        <w:rPr>
          <w:rFonts w:hAnsi="標楷體" w:hint="eastAsia"/>
          <w:sz w:val="28"/>
          <w:szCs w:val="28"/>
        </w:rPr>
        <w:t>公文寄送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EE1992">
        <w:rPr>
          <w:rFonts w:hAnsi="標楷體" w:hint="eastAsia"/>
          <w:sz w:val="28"/>
          <w:szCs w:val="28"/>
        </w:rPr>
        <w:t>寄送日期：</w:t>
      </w:r>
      <w:r>
        <w:rPr>
          <w:rFonts w:hAnsi="標楷體" w:hint="eastAsia"/>
          <w:sz w:val="28"/>
          <w:szCs w:val="28"/>
          <w:u w:val="single"/>
        </w:rPr>
        <w:t xml:space="preserve">                 </w:t>
      </w:r>
    </w:p>
    <w:p w:rsidR="00BA1C4E" w:rsidRPr="00056263" w:rsidRDefault="00B12EFF" w:rsidP="00A35D1E">
      <w:pPr>
        <w:pStyle w:val="Default"/>
        <w:spacing w:line="480" w:lineRule="auto"/>
        <w:rPr>
          <w:rFonts w:hAnsi="標楷體"/>
          <w:color w:val="auto"/>
          <w:sz w:val="26"/>
          <w:szCs w:val="26"/>
        </w:rPr>
      </w:pPr>
      <w:r w:rsidRPr="00102F5E">
        <w:rPr>
          <w:rFonts w:hAnsi="標楷體" w:hint="eastAsia"/>
          <w:b/>
          <w:sz w:val="28"/>
          <w:szCs w:val="28"/>
        </w:rPr>
        <w:t>附件名稱</w:t>
      </w:r>
      <w:r w:rsidRPr="005A64F4">
        <w:rPr>
          <w:rFonts w:hAnsi="標楷體" w:hint="eastAsia"/>
          <w:sz w:val="28"/>
          <w:szCs w:val="28"/>
        </w:rPr>
        <w:t>：</w:t>
      </w:r>
      <w:r w:rsidR="00C577B8">
        <w:rPr>
          <w:rFonts w:ascii="新細明體" w:eastAsia="新細明體" w:hAnsi="新細明體" w:hint="eastAsia"/>
          <w:sz w:val="28"/>
          <w:szCs w:val="28"/>
        </w:rPr>
        <w:t>□</w:t>
      </w:r>
      <w:r w:rsidR="00EE1992" w:rsidRPr="00056263">
        <w:rPr>
          <w:rFonts w:hAnsi="標楷體" w:hint="eastAsia"/>
          <w:color w:val="auto"/>
          <w:szCs w:val="26"/>
          <w:u w:val="single"/>
        </w:rPr>
        <w:t>如</w:t>
      </w:r>
      <w:r w:rsidR="00EE1992" w:rsidRPr="00056263">
        <w:rPr>
          <w:rFonts w:ascii="新細明體" w:eastAsia="新細明體" w:hAnsi="新細明體" w:hint="eastAsia"/>
          <w:color w:val="auto"/>
          <w:szCs w:val="26"/>
          <w:u w:val="single"/>
        </w:rPr>
        <w:t>：</w:t>
      </w:r>
      <w:r w:rsidR="00EE1992" w:rsidRPr="00056263">
        <w:rPr>
          <w:rFonts w:hAnsi="標楷體" w:hint="eastAsia"/>
          <w:color w:val="auto"/>
          <w:szCs w:val="26"/>
          <w:u w:val="single"/>
        </w:rPr>
        <w:t>長照個案服務紀錄移交總清冊</w:t>
      </w:r>
      <w:r w:rsidR="00EE1992" w:rsidRPr="00056263">
        <w:rPr>
          <w:rFonts w:hAnsi="標楷體" w:hint="eastAsia"/>
          <w:color w:val="auto"/>
          <w:sz w:val="26"/>
          <w:szCs w:val="26"/>
        </w:rPr>
        <w:t xml:space="preserve"> 件數：</w:t>
      </w:r>
      <w:r w:rsidR="00EE1992" w:rsidRPr="00056263">
        <w:rPr>
          <w:rFonts w:hAnsi="標楷體" w:hint="eastAsia"/>
          <w:color w:val="auto"/>
          <w:sz w:val="26"/>
          <w:szCs w:val="26"/>
          <w:u w:val="single"/>
        </w:rPr>
        <w:t xml:space="preserve">   </w:t>
      </w:r>
      <w:r w:rsidR="000B036D" w:rsidRPr="00056263">
        <w:rPr>
          <w:rFonts w:hAnsi="標楷體" w:hint="eastAsia"/>
          <w:color w:val="auto"/>
          <w:sz w:val="26"/>
          <w:szCs w:val="26"/>
          <w:u w:val="single"/>
        </w:rPr>
        <w:t xml:space="preserve"> </w:t>
      </w:r>
      <w:r w:rsidR="00EE1992" w:rsidRPr="00056263">
        <w:rPr>
          <w:rFonts w:hAnsi="標楷體" w:hint="eastAsia"/>
          <w:color w:val="auto"/>
          <w:sz w:val="26"/>
          <w:szCs w:val="26"/>
          <w:u w:val="single"/>
        </w:rPr>
        <w:t xml:space="preserve"> </w:t>
      </w:r>
      <w:r w:rsidR="000B036D" w:rsidRPr="00056263">
        <w:rPr>
          <w:rFonts w:hAnsi="標楷體" w:hint="eastAsia"/>
          <w:color w:val="auto"/>
          <w:sz w:val="26"/>
          <w:szCs w:val="26"/>
        </w:rPr>
        <w:t xml:space="preserve"> </w:t>
      </w:r>
      <w:r w:rsidR="000B036D" w:rsidRPr="00056263">
        <w:rPr>
          <w:rFonts w:hAnsi="標楷體" w:hint="eastAsia"/>
          <w:b/>
          <w:color w:val="auto"/>
          <w:sz w:val="26"/>
          <w:szCs w:val="26"/>
        </w:rPr>
        <w:t>資料形式</w:t>
      </w:r>
      <w:r w:rsidR="000B036D" w:rsidRPr="00056263">
        <w:rPr>
          <w:rFonts w:hAnsi="標楷體" w:hint="eastAsia"/>
          <w:color w:val="auto"/>
          <w:sz w:val="26"/>
          <w:szCs w:val="26"/>
        </w:rPr>
        <w:t>：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紙本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電子檔案</w:t>
      </w:r>
    </w:p>
    <w:p w:rsidR="00B12EFF" w:rsidRPr="00056263" w:rsidRDefault="00EE1992" w:rsidP="00A35D1E">
      <w:pPr>
        <w:pStyle w:val="Default"/>
        <w:spacing w:line="480" w:lineRule="auto"/>
        <w:rPr>
          <w:rFonts w:hAnsi="標楷體"/>
          <w:color w:val="auto"/>
          <w:sz w:val="26"/>
          <w:szCs w:val="26"/>
          <w:u w:val="single"/>
        </w:rPr>
      </w:pPr>
      <w:r w:rsidRPr="00056263">
        <w:rPr>
          <w:rFonts w:hAnsi="標楷體"/>
          <w:color w:val="auto"/>
          <w:sz w:val="26"/>
          <w:szCs w:val="26"/>
        </w:rPr>
        <w:t xml:space="preserve">          </w:t>
      </w:r>
      <w:r w:rsidR="000B036D" w:rsidRPr="00056263">
        <w:rPr>
          <w:rFonts w:hAnsi="標楷體"/>
          <w:color w:val="auto"/>
          <w:sz w:val="26"/>
          <w:szCs w:val="26"/>
        </w:rPr>
        <w:t xml:space="preserve"> </w:t>
      </w:r>
      <w:r w:rsidR="00C577B8">
        <w:rPr>
          <w:rFonts w:ascii="新細明體" w:eastAsia="新細明體" w:hAnsi="新細明體" w:hint="eastAsia"/>
          <w:sz w:val="28"/>
          <w:szCs w:val="28"/>
        </w:rPr>
        <w:t>□</w:t>
      </w:r>
      <w:r w:rsidRPr="00056263">
        <w:rPr>
          <w:rFonts w:hAnsi="標楷體" w:hint="eastAsia"/>
          <w:color w:val="auto"/>
          <w:szCs w:val="26"/>
          <w:u w:val="single"/>
        </w:rPr>
        <w:t>如</w:t>
      </w:r>
      <w:r w:rsidRPr="00056263">
        <w:rPr>
          <w:rFonts w:ascii="新細明體" w:eastAsia="新細明體" w:hAnsi="新細明體" w:hint="eastAsia"/>
          <w:color w:val="auto"/>
          <w:szCs w:val="26"/>
          <w:u w:val="single"/>
        </w:rPr>
        <w:t>：</w:t>
      </w:r>
      <w:r w:rsidRPr="00056263">
        <w:rPr>
          <w:rFonts w:hAnsi="標楷體" w:hint="eastAsia"/>
          <w:color w:val="auto"/>
          <w:szCs w:val="26"/>
          <w:u w:val="single"/>
        </w:rPr>
        <w:t xml:space="preserve">長照個案服務紀錄          </w:t>
      </w:r>
      <w:r w:rsidRPr="000B036D">
        <w:rPr>
          <w:rFonts w:hAnsi="標楷體" w:hint="eastAsia"/>
          <w:sz w:val="26"/>
          <w:szCs w:val="26"/>
        </w:rPr>
        <w:t xml:space="preserve"> 件數：</w:t>
      </w:r>
      <w:r w:rsidRPr="000B036D">
        <w:rPr>
          <w:rFonts w:hAnsi="標楷體" w:hint="eastAsia"/>
          <w:sz w:val="26"/>
          <w:szCs w:val="26"/>
          <w:u w:val="single"/>
        </w:rPr>
        <w:t xml:space="preserve">     </w:t>
      </w:r>
      <w:r w:rsidR="000B036D">
        <w:rPr>
          <w:rFonts w:hAnsi="標楷體" w:hint="eastAsia"/>
          <w:sz w:val="26"/>
          <w:szCs w:val="26"/>
        </w:rPr>
        <w:t xml:space="preserve"> </w:t>
      </w:r>
      <w:r w:rsidR="000B036D" w:rsidRPr="00056263">
        <w:rPr>
          <w:rFonts w:hAnsi="標楷體" w:hint="eastAsia"/>
          <w:b/>
          <w:color w:val="auto"/>
          <w:sz w:val="26"/>
          <w:szCs w:val="26"/>
        </w:rPr>
        <w:t>資料形式</w:t>
      </w:r>
      <w:r w:rsidR="000B036D" w:rsidRPr="00056263">
        <w:rPr>
          <w:rFonts w:hAnsi="標楷體" w:hint="eastAsia"/>
          <w:color w:val="auto"/>
          <w:sz w:val="26"/>
          <w:szCs w:val="26"/>
        </w:rPr>
        <w:t>：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紙本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電子檔案</w:t>
      </w:r>
    </w:p>
    <w:p w:rsidR="00B21925" w:rsidRPr="00056263" w:rsidRDefault="00E62BD0" w:rsidP="00A35D1E">
      <w:pPr>
        <w:pStyle w:val="Default"/>
        <w:spacing w:line="480" w:lineRule="auto"/>
        <w:rPr>
          <w:rFonts w:hAnsi="標楷體"/>
          <w:color w:val="auto"/>
          <w:sz w:val="28"/>
          <w:szCs w:val="28"/>
          <w:u w:val="single"/>
        </w:rPr>
      </w:pPr>
      <w:r w:rsidRPr="00056263">
        <w:rPr>
          <w:rFonts w:ascii="新細明體" w:eastAsia="新細明體" w:hAnsi="新細明體" w:hint="eastAsia"/>
          <w:color w:val="auto"/>
          <w:sz w:val="26"/>
          <w:szCs w:val="26"/>
        </w:rPr>
        <w:t xml:space="preserve">          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 xml:space="preserve"> </w:t>
      </w:r>
      <w:r w:rsidR="00C577B8">
        <w:rPr>
          <w:rFonts w:ascii="新細明體" w:eastAsia="新細明體" w:hAnsi="新細明體" w:hint="eastAsia"/>
          <w:sz w:val="28"/>
          <w:szCs w:val="28"/>
        </w:rPr>
        <w:t>□</w:t>
      </w:r>
      <w:r w:rsidRPr="00056263">
        <w:rPr>
          <w:rFonts w:hAnsi="標楷體" w:hint="eastAsia"/>
          <w:color w:val="auto"/>
          <w:szCs w:val="26"/>
          <w:u w:val="single"/>
        </w:rPr>
        <w:t xml:space="preserve">                              </w:t>
      </w:r>
      <w:r w:rsidRPr="00056263">
        <w:rPr>
          <w:rFonts w:hAnsi="標楷體" w:hint="eastAsia"/>
          <w:color w:val="auto"/>
          <w:sz w:val="26"/>
          <w:szCs w:val="26"/>
        </w:rPr>
        <w:t xml:space="preserve"> 件數：</w:t>
      </w:r>
      <w:r w:rsidRPr="00056263">
        <w:rPr>
          <w:rFonts w:hAnsi="標楷體" w:hint="eastAsia"/>
          <w:color w:val="auto"/>
          <w:sz w:val="26"/>
          <w:szCs w:val="26"/>
          <w:u w:val="single"/>
        </w:rPr>
        <w:t xml:space="preserve">     </w:t>
      </w:r>
      <w:r w:rsidR="000B036D" w:rsidRPr="00056263">
        <w:rPr>
          <w:rFonts w:hAnsi="標楷體" w:hint="eastAsia"/>
          <w:color w:val="auto"/>
          <w:sz w:val="26"/>
          <w:szCs w:val="26"/>
        </w:rPr>
        <w:t xml:space="preserve"> </w:t>
      </w:r>
      <w:r w:rsidR="000B036D" w:rsidRPr="00056263">
        <w:rPr>
          <w:rFonts w:hAnsi="標楷體" w:hint="eastAsia"/>
          <w:b/>
          <w:color w:val="auto"/>
          <w:sz w:val="26"/>
          <w:szCs w:val="26"/>
        </w:rPr>
        <w:t>資料形式</w:t>
      </w:r>
      <w:r w:rsidR="000B036D" w:rsidRPr="00056263">
        <w:rPr>
          <w:rFonts w:hAnsi="標楷體" w:hint="eastAsia"/>
          <w:color w:val="auto"/>
          <w:sz w:val="26"/>
          <w:szCs w:val="26"/>
        </w:rPr>
        <w:t>：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紙本</w:t>
      </w:r>
      <w:r w:rsidR="000B036D" w:rsidRPr="00056263">
        <w:rPr>
          <w:rFonts w:ascii="新細明體" w:eastAsia="新細明體" w:hAnsi="新細明體" w:hint="eastAsia"/>
          <w:color w:val="auto"/>
          <w:sz w:val="26"/>
          <w:szCs w:val="26"/>
        </w:rPr>
        <w:t>□</w:t>
      </w:r>
      <w:r w:rsidR="000B036D" w:rsidRPr="00056263">
        <w:rPr>
          <w:rFonts w:hAnsi="標楷體" w:hint="eastAsia"/>
          <w:color w:val="auto"/>
          <w:sz w:val="26"/>
          <w:szCs w:val="26"/>
        </w:rPr>
        <w:t>電子檔案</w:t>
      </w:r>
    </w:p>
    <w:p w:rsidR="00E62BD0" w:rsidRDefault="00E62BD0" w:rsidP="00022420">
      <w:pPr>
        <w:pStyle w:val="Default"/>
        <w:spacing w:line="312" w:lineRule="auto"/>
        <w:rPr>
          <w:rFonts w:hint="eastAsia"/>
          <w:noProof/>
        </w:rPr>
      </w:pPr>
      <w:r>
        <w:rPr>
          <w:rFonts w:hint="eastAsia"/>
          <w:noProof/>
        </w:rPr>
        <w:t xml:space="preserve">           (不足請自行增列)</w:t>
      </w:r>
      <w:r w:rsidRPr="00E62BD0">
        <w:rPr>
          <w:rFonts w:hAnsi="標楷體" w:hint="eastAsia"/>
          <w:sz w:val="28"/>
          <w:szCs w:val="28"/>
        </w:rPr>
        <w:t xml:space="preserve">     </w:t>
      </w:r>
      <w:r>
        <w:rPr>
          <w:rFonts w:hint="eastAsia"/>
          <w:noProof/>
        </w:rPr>
        <w:t xml:space="preserve">     </w:t>
      </w:r>
      <w:r w:rsidRPr="00E62BD0">
        <w:rPr>
          <w:rFonts w:hint="eastAsia"/>
          <w:noProof/>
        </w:rPr>
        <w:t xml:space="preserve"> </w:t>
      </w:r>
    </w:p>
    <w:p w:rsidR="00942546" w:rsidRPr="00056263" w:rsidRDefault="00942546" w:rsidP="00022420">
      <w:pPr>
        <w:pStyle w:val="Default"/>
        <w:spacing w:line="312" w:lineRule="auto"/>
        <w:rPr>
          <w:rFonts w:hint="eastAsia"/>
          <w:b/>
          <w:noProof/>
          <w:color w:val="auto"/>
          <w:sz w:val="28"/>
          <w:u w:val="single"/>
        </w:rPr>
      </w:pPr>
      <w:r w:rsidRPr="00056263">
        <w:rPr>
          <w:rFonts w:hint="eastAsia"/>
          <w:b/>
          <w:noProof/>
          <w:color w:val="auto"/>
          <w:sz w:val="28"/>
        </w:rPr>
        <w:t>備註事項</w:t>
      </w:r>
      <w:r w:rsidRPr="00056263">
        <w:rPr>
          <w:rFonts w:hAnsi="標楷體" w:hint="eastAsia"/>
          <w:color w:val="auto"/>
          <w:sz w:val="28"/>
          <w:szCs w:val="28"/>
        </w:rPr>
        <w:t>：</w:t>
      </w:r>
      <w:r w:rsidRPr="00056263">
        <w:rPr>
          <w:rFonts w:hAnsi="標楷體" w:hint="eastAsia"/>
          <w:color w:val="auto"/>
          <w:sz w:val="28"/>
          <w:szCs w:val="28"/>
          <w:u w:val="single"/>
        </w:rPr>
        <w:t xml:space="preserve">                                                         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35D1E" w:rsidTr="00A35D1E">
        <w:trPr>
          <w:trHeight w:val="794"/>
        </w:trPr>
        <w:tc>
          <w:tcPr>
            <w:tcW w:w="9747" w:type="dxa"/>
            <w:gridSpan w:val="2"/>
            <w:vAlign w:val="center"/>
          </w:tcPr>
          <w:p w:rsidR="00A35D1E" w:rsidRPr="00102F5E" w:rsidRDefault="00A35D1E" w:rsidP="00A35D1E">
            <w:pPr>
              <w:pStyle w:val="Default"/>
              <w:snapToGrid w:val="0"/>
              <w:jc w:val="both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移轉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>單位：</w:t>
            </w:r>
          </w:p>
        </w:tc>
      </w:tr>
      <w:tr w:rsidR="00B12EFF" w:rsidTr="00A35D1E">
        <w:trPr>
          <w:trHeight w:val="794"/>
        </w:trPr>
        <w:tc>
          <w:tcPr>
            <w:tcW w:w="3652" w:type="dxa"/>
          </w:tcPr>
          <w:p w:rsidR="00B12EFF" w:rsidRPr="00102F5E" w:rsidRDefault="00A35D1E" w:rsidP="00710475">
            <w:pPr>
              <w:pStyle w:val="Default"/>
              <w:rPr>
                <w:b/>
                <w:noProof/>
              </w:rPr>
            </w:pPr>
            <w:r w:rsidRPr="00102F5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5E856" wp14:editId="4CBF269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47624</wp:posOffset>
                      </wp:positionV>
                      <wp:extent cx="1819275" cy="1876425"/>
                      <wp:effectExtent l="0" t="0" r="28575" b="285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04D" w:rsidRPr="004C004D" w:rsidRDefault="004C004D" w:rsidP="00A35D1E">
                                  <w:pPr>
                                    <w:jc w:val="center"/>
                                    <w:rPr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機　</w:t>
                                  </w: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關</w:t>
                                  </w:r>
                                </w:p>
                                <w:p w:rsidR="004C004D" w:rsidRPr="004C004D" w:rsidRDefault="004C004D" w:rsidP="00A35D1E">
                                  <w:pPr>
                                    <w:jc w:val="center"/>
                                    <w:rPr>
                                      <w:outline/>
                                      <w:color w:val="FFFFFF" w:themeColor="background1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印　</w:t>
                                  </w: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4C004D">
                                    <w:rPr>
                                      <w:rFonts w:hint="eastAsia"/>
                                      <w:outline/>
                                      <w:color w:val="FFFFFF" w:themeColor="background1"/>
                                      <w:sz w:val="36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2.4pt;margin-top:3.75pt;width:143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" strokecolor="silver">
                      <v:stroke dashstyle="longDash"/>
                      <v:textbox>
                        <w:txbxContent>
                          <w:p w:rsidR="004C004D" w:rsidRPr="004C004D" w:rsidRDefault="004C004D" w:rsidP="00A35D1E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機　</w:t>
                            </w: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關</w:t>
                            </w:r>
                          </w:p>
                          <w:p w:rsidR="004C004D" w:rsidRPr="004C004D" w:rsidRDefault="004C004D" w:rsidP="00A35D1E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印　</w:t>
                            </w: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C004D">
                              <w:rPr>
                                <w:rFonts w:hint="eastAsia"/>
                                <w:outline/>
                                <w:color w:val="FFFFFF" w:themeColor="background1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95" w:type="dxa"/>
            <w:vAlign w:val="center"/>
          </w:tcPr>
          <w:p w:rsidR="00B12EFF" w:rsidRPr="00102F5E" w:rsidRDefault="00A35D1E" w:rsidP="00A35D1E">
            <w:pPr>
              <w:pStyle w:val="Default"/>
              <w:jc w:val="both"/>
              <w:rPr>
                <w:rFonts w:hAnsi="標楷體"/>
                <w:b/>
                <w:sz w:val="28"/>
                <w:szCs w:val="28"/>
              </w:rPr>
            </w:pP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業務承辦人員：                   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</w:t>
            </w:r>
            <w:r w:rsidRPr="00102F5E">
              <w:rPr>
                <w:rFonts w:hAnsi="標楷體" w:hint="eastAsia"/>
                <w:sz w:val="28"/>
                <w:szCs w:val="28"/>
              </w:rPr>
              <w:t>(簽章)</w:t>
            </w:r>
          </w:p>
        </w:tc>
      </w:tr>
      <w:tr w:rsidR="00BA1C4E" w:rsidRPr="00B21925" w:rsidTr="00A35D1E">
        <w:trPr>
          <w:trHeight w:val="794"/>
        </w:trPr>
        <w:tc>
          <w:tcPr>
            <w:tcW w:w="3652" w:type="dxa"/>
          </w:tcPr>
          <w:p w:rsidR="00BA1C4E" w:rsidRPr="00102F5E" w:rsidRDefault="00BA1C4E" w:rsidP="00710475">
            <w:pPr>
              <w:pStyle w:val="Defaul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A1C4E" w:rsidRPr="00102F5E" w:rsidRDefault="00A35D1E" w:rsidP="00A35D1E">
            <w:pPr>
              <w:pStyle w:val="Default"/>
              <w:jc w:val="both"/>
              <w:rPr>
                <w:rFonts w:hAnsi="標楷體"/>
                <w:b/>
                <w:sz w:val="28"/>
                <w:szCs w:val="28"/>
              </w:rPr>
            </w:pP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移交人員：                      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Pr="00102F5E">
              <w:rPr>
                <w:rFonts w:hAnsi="標楷體" w:hint="eastAsia"/>
                <w:sz w:val="28"/>
                <w:szCs w:val="28"/>
              </w:rPr>
              <w:t>(簽章)</w:t>
            </w:r>
          </w:p>
        </w:tc>
      </w:tr>
      <w:tr w:rsidR="00BA1C4E" w:rsidTr="00A35D1E">
        <w:trPr>
          <w:trHeight w:val="866"/>
        </w:trPr>
        <w:tc>
          <w:tcPr>
            <w:tcW w:w="3652" w:type="dxa"/>
          </w:tcPr>
          <w:p w:rsidR="00BA1C4E" w:rsidRPr="00102F5E" w:rsidRDefault="00BA1C4E" w:rsidP="00710475">
            <w:pPr>
              <w:pStyle w:val="Defaul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E4475" w:rsidRPr="00102F5E" w:rsidRDefault="00A35D1E" w:rsidP="00A35D1E">
            <w:pPr>
              <w:pStyle w:val="Default"/>
              <w:jc w:val="both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移轉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單位負責人：                 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</w:t>
            </w:r>
            <w:r w:rsidRPr="00102F5E">
              <w:rPr>
                <w:rFonts w:hAnsi="標楷體" w:hint="eastAsia"/>
                <w:sz w:val="28"/>
                <w:szCs w:val="28"/>
              </w:rPr>
              <w:t>(簽章)</w:t>
            </w:r>
          </w:p>
        </w:tc>
      </w:tr>
      <w:tr w:rsidR="00A35D1E" w:rsidTr="00A35D1E">
        <w:trPr>
          <w:trHeight w:val="866"/>
        </w:trPr>
        <w:tc>
          <w:tcPr>
            <w:tcW w:w="3652" w:type="dxa"/>
          </w:tcPr>
          <w:p w:rsidR="00A35D1E" w:rsidRPr="00102F5E" w:rsidRDefault="00A35D1E" w:rsidP="00710475">
            <w:pPr>
              <w:pStyle w:val="Defaul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A35D1E" w:rsidRPr="00102F5E" w:rsidRDefault="00A35D1E" w:rsidP="00E62BD0">
            <w:pPr>
              <w:pStyle w:val="Default"/>
              <w:jc w:val="both"/>
              <w:rPr>
                <w:rFonts w:hAnsi="標楷體" w:hint="eastAsia"/>
                <w:b/>
                <w:sz w:val="28"/>
                <w:szCs w:val="28"/>
              </w:rPr>
            </w:pPr>
            <w:r w:rsidRPr="00102F5E">
              <w:rPr>
                <w:rFonts w:hAnsi="標楷體" w:hint="eastAsia"/>
                <w:b/>
                <w:sz w:val="28"/>
                <w:szCs w:val="28"/>
              </w:rPr>
              <w:t>承接單位：</w:t>
            </w:r>
          </w:p>
        </w:tc>
      </w:tr>
      <w:tr w:rsidR="00E62BD0" w:rsidRPr="00102F5E" w:rsidTr="00A35D1E">
        <w:tc>
          <w:tcPr>
            <w:tcW w:w="9747" w:type="dxa"/>
            <w:gridSpan w:val="2"/>
          </w:tcPr>
          <w:p w:rsidR="00E62BD0" w:rsidRPr="00102F5E" w:rsidRDefault="00E62BD0" w:rsidP="00A35D1E">
            <w:pPr>
              <w:pStyle w:val="Default"/>
              <w:jc w:val="both"/>
              <w:rPr>
                <w:rFonts w:hAnsi="標楷體"/>
                <w:b/>
                <w:sz w:val="28"/>
                <w:szCs w:val="28"/>
              </w:rPr>
            </w:pPr>
            <w:r w:rsidRPr="00102F5E">
              <w:rPr>
                <w:rFonts w:hAnsi="標楷體" w:hint="eastAsia"/>
                <w:b/>
                <w:sz w:val="28"/>
                <w:szCs w:val="28"/>
              </w:rPr>
              <w:t>承接</w:t>
            </w:r>
            <w:r w:rsidR="000B036D">
              <w:rPr>
                <w:rFonts w:hAnsi="標楷體" w:hint="eastAsia"/>
                <w:b/>
                <w:sz w:val="28"/>
                <w:szCs w:val="28"/>
              </w:rPr>
              <w:t>單位</w:t>
            </w:r>
            <w:r w:rsidR="00942546">
              <w:rPr>
                <w:rFonts w:hAnsi="標楷體" w:hint="eastAsia"/>
                <w:b/>
                <w:sz w:val="28"/>
                <w:szCs w:val="28"/>
              </w:rPr>
              <w:t>點收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>人員簽名：</w:t>
            </w:r>
            <w:r w:rsidRPr="00102F5E">
              <w:rPr>
                <w:rFonts w:hAnsi="標楷體" w:hint="eastAsia"/>
                <w:b/>
                <w:color w:val="A6A6A6" w:themeColor="background1" w:themeShade="A6"/>
                <w:sz w:val="28"/>
                <w:szCs w:val="28"/>
              </w:rPr>
              <w:t>(</w:t>
            </w:r>
            <w:r w:rsidR="00102F5E">
              <w:rPr>
                <w:rFonts w:hAnsi="標楷體" w:hint="eastAsia"/>
                <w:b/>
                <w:color w:val="A6A6A6" w:themeColor="background1" w:themeShade="A6"/>
                <w:sz w:val="28"/>
                <w:szCs w:val="28"/>
              </w:rPr>
              <w:t>親送移交</w:t>
            </w:r>
            <w:r w:rsidRPr="00102F5E">
              <w:rPr>
                <w:rFonts w:hAnsi="標楷體" w:hint="eastAsia"/>
                <w:b/>
                <w:color w:val="A6A6A6" w:themeColor="background1" w:themeShade="A6"/>
                <w:sz w:val="28"/>
                <w:szCs w:val="28"/>
              </w:rPr>
              <w:t>時簽</w:t>
            </w:r>
            <w:r w:rsidR="00102F5E">
              <w:rPr>
                <w:rFonts w:hAnsi="標楷體" w:hint="eastAsia"/>
                <w:b/>
                <w:color w:val="A6A6A6" w:themeColor="background1" w:themeShade="A6"/>
                <w:sz w:val="28"/>
                <w:szCs w:val="28"/>
              </w:rPr>
              <w:t>收</w:t>
            </w:r>
            <w:r w:rsidRPr="00102F5E">
              <w:rPr>
                <w:rFonts w:hAnsi="標楷體" w:hint="eastAsia"/>
                <w:b/>
                <w:color w:val="A6A6A6" w:themeColor="background1" w:themeShade="A6"/>
                <w:sz w:val="28"/>
                <w:szCs w:val="28"/>
              </w:rPr>
              <w:t>)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    </w:t>
            </w:r>
            <w:r w:rsidR="00A35D1E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            </w:t>
            </w:r>
            <w:r w:rsidR="007A5BF6">
              <w:rPr>
                <w:rFonts w:hAnsi="標楷體" w:hint="eastAsia"/>
                <w:b/>
                <w:sz w:val="28"/>
                <w:szCs w:val="28"/>
              </w:rPr>
              <w:t xml:space="preserve">  </w:t>
            </w:r>
            <w:r w:rsidRPr="00102F5E">
              <w:rPr>
                <w:rFonts w:hAnsi="標楷體" w:hint="eastAsia"/>
                <w:b/>
                <w:sz w:val="28"/>
                <w:szCs w:val="28"/>
              </w:rPr>
              <w:t xml:space="preserve">   </w:t>
            </w:r>
            <w:r w:rsidRPr="00102F5E">
              <w:rPr>
                <w:rFonts w:hAnsi="標楷體" w:hint="eastAsia"/>
                <w:sz w:val="28"/>
                <w:szCs w:val="28"/>
              </w:rPr>
              <w:t xml:space="preserve"> (簽章)</w:t>
            </w:r>
          </w:p>
        </w:tc>
      </w:tr>
    </w:tbl>
    <w:p w:rsidR="00056263" w:rsidRDefault="00056263" w:rsidP="00F53899">
      <w:pPr>
        <w:pStyle w:val="Default"/>
        <w:ind w:right="1133"/>
        <w:jc w:val="distribute"/>
        <w:rPr>
          <w:rFonts w:hint="eastAsia"/>
        </w:rPr>
      </w:pPr>
    </w:p>
    <w:p w:rsidR="00D05C67" w:rsidRPr="00B12EFF" w:rsidRDefault="00B12EFF" w:rsidP="00F53899">
      <w:pPr>
        <w:pStyle w:val="Default"/>
        <w:ind w:right="1133"/>
        <w:jc w:val="distribute"/>
        <w:rPr>
          <w:rFonts w:hAnsi="標楷體"/>
        </w:rPr>
      </w:pPr>
      <w:r>
        <w:rPr>
          <w:rFonts w:hint="eastAsia"/>
        </w:rPr>
        <w:t xml:space="preserve">中　　</w:t>
      </w:r>
      <w:r w:rsidR="00EE4475">
        <w:rPr>
          <w:rFonts w:hint="eastAsia"/>
        </w:rPr>
        <w:t xml:space="preserve"> </w:t>
      </w:r>
      <w:r>
        <w:rPr>
          <w:rFonts w:hint="eastAsia"/>
        </w:rPr>
        <w:t xml:space="preserve">華　　</w:t>
      </w:r>
      <w:r w:rsidR="00EE4475">
        <w:rPr>
          <w:rFonts w:hint="eastAsia"/>
        </w:rPr>
        <w:t xml:space="preserve"> </w:t>
      </w:r>
      <w:r>
        <w:rPr>
          <w:rFonts w:hint="eastAsia"/>
        </w:rPr>
        <w:t xml:space="preserve">民　　</w:t>
      </w:r>
      <w:r w:rsidR="00EE4475">
        <w:rPr>
          <w:rFonts w:hint="eastAsia"/>
        </w:rPr>
        <w:t xml:space="preserve"> </w:t>
      </w:r>
      <w:r>
        <w:rPr>
          <w:rFonts w:hint="eastAsia"/>
        </w:rPr>
        <w:t>國　　 　　　年　　 　　月　　　　日</w:t>
      </w:r>
      <w:r w:rsidR="00EE1992">
        <w:rPr>
          <w:rFonts w:hAnsi="標楷體" w:hint="eastAsia"/>
        </w:rPr>
        <w:t xml:space="preserve">     </w:t>
      </w:r>
    </w:p>
    <w:sectPr w:rsidR="00D05C67" w:rsidRPr="00B12EFF" w:rsidSect="00942546">
      <w:pgSz w:w="11906" w:h="16838"/>
      <w:pgMar w:top="1134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4"/>
    <w:rsid w:val="00022420"/>
    <w:rsid w:val="00032B84"/>
    <w:rsid w:val="00056263"/>
    <w:rsid w:val="000B036D"/>
    <w:rsid w:val="00102F5E"/>
    <w:rsid w:val="004C004D"/>
    <w:rsid w:val="00544B41"/>
    <w:rsid w:val="005A64F4"/>
    <w:rsid w:val="00710475"/>
    <w:rsid w:val="007A5BF6"/>
    <w:rsid w:val="00942546"/>
    <w:rsid w:val="00A172F6"/>
    <w:rsid w:val="00A22502"/>
    <w:rsid w:val="00A35D1E"/>
    <w:rsid w:val="00AC57D0"/>
    <w:rsid w:val="00B12EFF"/>
    <w:rsid w:val="00B21925"/>
    <w:rsid w:val="00BA1C4E"/>
    <w:rsid w:val="00C577B8"/>
    <w:rsid w:val="00D05C67"/>
    <w:rsid w:val="00E62BD0"/>
    <w:rsid w:val="00EB46CB"/>
    <w:rsid w:val="00EE1992"/>
    <w:rsid w:val="00EE4475"/>
    <w:rsid w:val="00F53899"/>
    <w:rsid w:val="00F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4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A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25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4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A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2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2024-07-11T02:12:00Z</cp:lastPrinted>
  <dcterms:created xsi:type="dcterms:W3CDTF">2024-07-09T01:10:00Z</dcterms:created>
  <dcterms:modified xsi:type="dcterms:W3CDTF">2024-07-11T02:25:00Z</dcterms:modified>
</cp:coreProperties>
</file>